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jc w:val="center"/>
        <w:tblLook w:val="0000" w:firstRow="0" w:lastRow="0" w:firstColumn="0" w:lastColumn="0" w:noHBand="0" w:noVBand="0"/>
      </w:tblPr>
      <w:tblGrid>
        <w:gridCol w:w="1911"/>
        <w:gridCol w:w="2881"/>
        <w:gridCol w:w="531"/>
        <w:gridCol w:w="4792"/>
      </w:tblGrid>
      <w:tr w:rsidR="00A20974" w:rsidRPr="005A5E48" w:rsidTr="00BF4D2E">
        <w:trPr>
          <w:trHeight w:val="447"/>
          <w:jc w:val="center"/>
        </w:trPr>
        <w:tc>
          <w:tcPr>
            <w:tcW w:w="5323" w:type="dxa"/>
            <w:gridSpan w:val="3"/>
          </w:tcPr>
          <w:p w:rsidR="00A20974" w:rsidRPr="005A5E48" w:rsidRDefault="00BF4D2E" w:rsidP="00A56E91">
            <w:pPr>
              <w:spacing w:after="120" w:line="300" w:lineRule="atLeas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SPECIFIKACIJA I TROŠKOVNIK</w:t>
            </w:r>
          </w:p>
        </w:tc>
        <w:tc>
          <w:tcPr>
            <w:tcW w:w="4792" w:type="dxa"/>
          </w:tcPr>
          <w:p w:rsidR="00A20974" w:rsidRPr="005A5E48" w:rsidRDefault="00A20974" w:rsidP="00D63B01">
            <w:pPr>
              <w:spacing w:after="120" w:line="300" w:lineRule="atLeas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PRILOG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63B01"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BF4D2E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BF4D2E" w:rsidRPr="005A5E48" w:rsidTr="00BF4D2E">
        <w:trPr>
          <w:gridAfter w:val="2"/>
          <w:wAfter w:w="5323" w:type="dxa"/>
          <w:trHeight w:val="432"/>
          <w:jc w:val="center"/>
        </w:trPr>
        <w:tc>
          <w:tcPr>
            <w:tcW w:w="4792" w:type="dxa"/>
            <w:gridSpan w:val="2"/>
          </w:tcPr>
          <w:p w:rsidR="00453666" w:rsidRDefault="00453666" w:rsidP="00A56E91">
            <w:pPr>
              <w:spacing w:line="300" w:lineRule="atLeast"/>
              <w:rPr>
                <w:rFonts w:ascii="Calibri" w:hAnsi="Calibri"/>
              </w:rPr>
            </w:pPr>
          </w:p>
          <w:p w:rsidR="0067527E" w:rsidRDefault="0067527E" w:rsidP="00A56E91">
            <w:pPr>
              <w:spacing w:line="300" w:lineRule="atLeast"/>
              <w:rPr>
                <w:rFonts w:ascii="Calibri" w:hAnsi="Calibri"/>
              </w:rPr>
            </w:pPr>
          </w:p>
          <w:p w:rsidR="0004776A" w:rsidRPr="005A5E48" w:rsidRDefault="0004776A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BF4D2E">
        <w:trPr>
          <w:trHeight w:val="450"/>
          <w:jc w:val="center"/>
        </w:trPr>
        <w:tc>
          <w:tcPr>
            <w:tcW w:w="1911" w:type="dxa"/>
          </w:tcPr>
          <w:p w:rsidR="00A20974" w:rsidRPr="005A5E48" w:rsidRDefault="00A20974" w:rsidP="00BA5D70">
            <w:pPr>
              <w:spacing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Predmet nabave:</w:t>
            </w:r>
          </w:p>
        </w:tc>
        <w:tc>
          <w:tcPr>
            <w:tcW w:w="8204" w:type="dxa"/>
            <w:gridSpan w:val="3"/>
            <w:vAlign w:val="center"/>
          </w:tcPr>
          <w:p w:rsidR="00C702BE" w:rsidRPr="00E86EB0" w:rsidRDefault="005E741E" w:rsidP="00C70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Nabava </w:t>
            </w:r>
            <w:r w:rsidR="008C2F88">
              <w:rPr>
                <w:rFonts w:asciiTheme="minorHAnsi" w:hAnsiTheme="minorHAnsi" w:cstheme="minorHAnsi"/>
                <w:b/>
                <w:sz w:val="22"/>
                <w:szCs w:val="22"/>
              </w:rPr>
              <w:t>opreme za proizvodnju sladoleda</w:t>
            </w:r>
          </w:p>
          <w:p w:rsidR="00F43A8E" w:rsidRPr="00E02879" w:rsidRDefault="00C702BE" w:rsidP="00C70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Evidencijski broj nabave: </w:t>
            </w:r>
            <w:r w:rsidR="008C2F8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</w:t>
            </w:r>
            <w:r w:rsidR="00DE68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201</w:t>
            </w:r>
            <w:r w:rsidR="00DE68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</w:t>
            </w:r>
          </w:p>
        </w:tc>
      </w:tr>
    </w:tbl>
    <w:p w:rsidR="00453666" w:rsidRDefault="00453666" w:rsidP="00BF4D2E">
      <w:pPr>
        <w:ind w:left="-426"/>
        <w:rPr>
          <w:rFonts w:ascii="Calibri" w:hAnsi="Calibri"/>
          <w:b/>
          <w:sz w:val="22"/>
          <w:szCs w:val="22"/>
        </w:rPr>
      </w:pPr>
    </w:p>
    <w:p w:rsidR="0004776A" w:rsidRDefault="0004776A" w:rsidP="00BF4D2E">
      <w:pPr>
        <w:ind w:left="-426"/>
        <w:rPr>
          <w:rFonts w:ascii="Calibri" w:hAnsi="Calibri"/>
          <w:b/>
          <w:sz w:val="22"/>
          <w:szCs w:val="22"/>
        </w:rPr>
      </w:pPr>
    </w:p>
    <w:p w:rsidR="00FB3477" w:rsidRDefault="00C702BE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Upute za popunjavanje</w:t>
      </w:r>
    </w:p>
    <w:p w:rsidR="00451E8F" w:rsidRDefault="00451E8F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</w:p>
    <w:p w:rsidR="0004776A" w:rsidRDefault="0004776A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Zahtjevi definirani Tehničkim specifikacijama predstavljaj</w:t>
      </w:r>
      <w:r w:rsidR="007E2EEB">
        <w:rPr>
          <w:rFonts w:asciiTheme="minorHAnsi" w:hAnsiTheme="minorHAnsi" w:cstheme="minorHAnsi"/>
          <w:sz w:val="22"/>
          <w:szCs w:val="22"/>
        </w:rPr>
        <w:t>u minimalne tehničke zahtjeve</w:t>
      </w:r>
      <w:r w:rsidRPr="00520E55">
        <w:rPr>
          <w:rFonts w:asciiTheme="minorHAnsi" w:hAnsiTheme="minorHAnsi" w:cstheme="minorHAnsi"/>
          <w:sz w:val="22"/>
          <w:szCs w:val="22"/>
        </w:rPr>
        <w:t xml:space="preserve"> koje ponuđena roba/usluge moraju zadovoljavati te se iste ne smiju mijenjati od strane ponuditelja. 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 xml:space="preserve">Ponuditelj obavezno popunjava stupac «Ponuđene specifikacije » definirajući detaljno tehničke specifikacije ponuđene robe/usluga (napomena: ponuditelj popunjava tehničke specifikacije upisujući točne specifikacije ponuđene robe, izbjegavajući pri tome popunjavanje stupca samo riječima kao što su npr. „zadovoljava“ , „DA“ ili „odgovara traženom“). Stupac « Napomene ponuditelja » ponuditelj može popuniti ukoliko smatra potrebnim. Stupac « Ocjena naručitelja » ponuditelj ne popunjava s obzirom na to da je stupac predviđen za ocjene naručitelja. 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Za sve opisane elemente u kojima se spominje točan naziv proizvoda/usluge moguće je ponuditi jednakovrijedan proizvod/uslugu. Ukoliko je ponuđen jednakovrijedan proizvod u ponudi je obavezno dostaviti dokaze jednakovrijednosti.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Ponuditelj je obvezan zadovoljiti sve tražene tehničke zahtjeve/specifikacije određene u ovom dokumentu i u dokumentaciji za nadmetanje.</w:t>
      </w: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 xml:space="preserve">Eventualna prateća dokumentacija koja se dostavi kao nadopuna ovoj ponudi mora jasno ukazivati na modele odnosno opcije koje se nude, kako bi evaluatori jasno mogli razaznati konfiguraciju / ponudu. </w:t>
      </w:r>
    </w:p>
    <w:p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Ponude koje ne identificiraju precizno tražene specifikacije mogu biti odbijene od strane evaluacijskog odbora.</w:t>
      </w:r>
    </w:p>
    <w:p w:rsidR="0094343B" w:rsidRPr="00520E55" w:rsidRDefault="0094343B" w:rsidP="00520E55">
      <w:pPr>
        <w:rPr>
          <w:rFonts w:asciiTheme="minorHAnsi" w:hAnsiTheme="minorHAnsi" w:cstheme="minorHAnsi"/>
          <w:sz w:val="22"/>
          <w:szCs w:val="22"/>
        </w:rPr>
      </w:pPr>
    </w:p>
    <w:p w:rsidR="00C702BE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Ponuda mora biti dovoljno jasna da omogući evaluatorima jednostavnu usporedbu između traženih i ponuđenih specifikacija.</w:t>
      </w:r>
    </w:p>
    <w:p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:rsidR="00AB51D3" w:rsidRDefault="00AB51D3" w:rsidP="00E02879">
      <w:pPr>
        <w:rPr>
          <w:rFonts w:asciiTheme="minorHAnsi" w:hAnsiTheme="minorHAnsi" w:cstheme="minorHAnsi"/>
          <w:b/>
          <w:sz w:val="22"/>
          <w:szCs w:val="22"/>
        </w:rPr>
        <w:sectPr w:rsidR="00AB51D3" w:rsidSect="00520E55"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AB51D3" w:rsidRDefault="00AB51D3" w:rsidP="00E028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Tehničke specifikacije</w:t>
      </w:r>
    </w:p>
    <w:p w:rsidR="00E12316" w:rsidRDefault="00E12316" w:rsidP="00E0287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7"/>
        <w:gridCol w:w="4937"/>
        <w:gridCol w:w="3560"/>
        <w:gridCol w:w="2247"/>
        <w:gridCol w:w="1853"/>
      </w:tblGrid>
      <w:tr w:rsidR="00D137D4" w:rsidRPr="00D775E6" w:rsidTr="003B5100">
        <w:trPr>
          <w:trHeight w:val="73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7D4" w:rsidRPr="00D775E6" w:rsidRDefault="00D137D4" w:rsidP="002F1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Redni broj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7D4" w:rsidRPr="00D775E6" w:rsidRDefault="00D137D4" w:rsidP="002F1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Zahtijevane tehničke specifikacije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Ponuđene tehničke specifikacije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Bilješke, primjedbe, upute na popratnu dokumentaciju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137D4" w:rsidRDefault="00D13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Bilješke odbora za ocjenu ponuda DA/NE</w:t>
            </w:r>
          </w:p>
          <w:p w:rsidR="0085161A" w:rsidRPr="00D775E6" w:rsidRDefault="008516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(Popunjava Naručitelj!)</w:t>
            </w:r>
          </w:p>
        </w:tc>
      </w:tr>
      <w:tr w:rsidR="00D137D4" w:rsidRPr="00D775E6" w:rsidTr="003B5100">
        <w:trPr>
          <w:trHeight w:val="49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137D4" w:rsidRPr="00D137D4" w:rsidRDefault="00D137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KONTINUIRANI FREEZER</w:t>
            </w:r>
          </w:p>
          <w:p w:rsidR="00D137D4" w:rsidRPr="00D137D4" w:rsidRDefault="00D137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Količina: 1 komad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137D4" w:rsidRPr="00D775E6" w:rsidTr="003B5100">
        <w:trPr>
          <w:trHeight w:val="27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7D4" w:rsidRPr="00D137D4" w:rsidRDefault="00D137D4" w:rsidP="00D137D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PROIZVOĐAČ: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37D4" w:rsidRPr="00D775E6" w:rsidTr="003B5100">
        <w:trPr>
          <w:trHeight w:val="25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7D4" w:rsidRPr="00D137D4" w:rsidRDefault="00D137D4" w:rsidP="00D137D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7D4" w:rsidRPr="00D775E6" w:rsidRDefault="00D137D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137D4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Kontinuirani freezer za proizvodnju sladoleda kapaciteta minimalno 1200l/h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137D4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cilindra za punjenje 2 okusa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D4" w:rsidRPr="00D775E6" w:rsidRDefault="00D13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D4" w:rsidRPr="00D775E6" w:rsidRDefault="00D13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Ekstruzijska izlazna pumpa za svaki cilindar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Mogućnost overruna (prihvat zraka) minimalno 100%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Sanitarno ubrizgavanje zraka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Dvoklipna pumpa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A1C10" w:rsidRPr="00D137D4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VOLUMETRIJSKA PUNILICA</w:t>
            </w:r>
          </w:p>
          <w:p w:rsidR="003A1C10" w:rsidRPr="00D137D4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Količina: 1 komad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10" w:rsidRPr="00D137D4" w:rsidRDefault="003A1C10" w:rsidP="003A1C1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PROIZVOĐAČ: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10" w:rsidRPr="00D137D4" w:rsidRDefault="003A1C10" w:rsidP="003A1C1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Poluautomatska volumetrijska punilica, samostojeća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Sanitarni cilindar za pumpanje i doziranje čokoladne kreme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Kapacitet do 1200ml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Mogućnost reguliranja volumena usisavanja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483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828854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333C12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CNC PUNILICA</w:t>
            </w:r>
            <w:r w:rsidRPr="00333C1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3C1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Količina: 1 komad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bookmarkEnd w:id="0"/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10" w:rsidRPr="00D137D4" w:rsidRDefault="003A1C10" w:rsidP="003A1C1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PROIZVOĐAČ: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10" w:rsidRPr="00D137D4" w:rsidRDefault="003A1C10" w:rsidP="003A1C1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CNC punilica s prihvatom za izlaznu cijev punjenja sladoleda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6D9D">
              <w:rPr>
                <w:rFonts w:asciiTheme="minorHAnsi" w:hAnsiTheme="minorHAnsi" w:cstheme="minorHAnsi"/>
                <w:sz w:val="20"/>
                <w:szCs w:val="20"/>
              </w:rPr>
              <w:t>Prihvat kadica veličin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C6D9D">
              <w:rPr>
                <w:rFonts w:asciiTheme="minorHAnsi" w:hAnsiTheme="minorHAnsi" w:cstheme="minorHAnsi"/>
                <w:sz w:val="20"/>
                <w:szCs w:val="20"/>
              </w:rPr>
              <w:t xml:space="preserve"> od 4,5l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8l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Uključeni pripadajući programi za upravljanje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inox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C10" w:rsidRPr="008418DA" w:rsidRDefault="003A1C10" w:rsidP="003A1C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418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C10" w:rsidRPr="00D137D4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USAVRŠAVANJE DJELATNIKA ZA RAD NA CNC PUNILICI</w:t>
            </w:r>
          </w:p>
          <w:p w:rsidR="003A1C10" w:rsidRPr="00D137D4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Količina: 1 usluga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C10" w:rsidRPr="008418DA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C10" w:rsidRPr="008418DA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C10" w:rsidRPr="008418DA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C10">
              <w:rPr>
                <w:rFonts w:asciiTheme="minorHAnsi" w:hAnsiTheme="minorHAnsi" w:cstheme="minorHAnsi"/>
                <w:sz w:val="20"/>
                <w:szCs w:val="20"/>
              </w:rPr>
              <w:t xml:space="preserve">Usavršavanje </w:t>
            </w:r>
            <w:r w:rsidR="00D6680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C34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1C10">
              <w:rPr>
                <w:rFonts w:asciiTheme="minorHAnsi" w:hAnsiTheme="minorHAnsi" w:cstheme="minorHAnsi"/>
                <w:sz w:val="20"/>
                <w:szCs w:val="20"/>
              </w:rPr>
              <w:t>djelatnika za rad na CNC punilici u trajanju od najmanje 30h na lokaciji Naručitelja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1C10" w:rsidRPr="00D137D4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PASTERIZATOR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SLADOLED</w:t>
            </w: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Količina</w:t>
            </w:r>
            <w:r w:rsidRPr="003A1C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1 k</w:t>
            </w:r>
            <w:r w:rsidR="00743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omad</w:t>
            </w:r>
            <w:bookmarkStart w:id="1" w:name="_GoBack"/>
            <w:bookmarkEnd w:id="1"/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10" w:rsidRPr="00D137D4" w:rsidRDefault="003A1C10" w:rsidP="003A1C1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PROIZVOĐAČ: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C10" w:rsidRPr="00D137D4" w:rsidRDefault="003A1C10" w:rsidP="003A1C1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MODEL: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Kapaciteta minimalno 600l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Elektromotorna miješalica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Leptir ventil </w:t>
            </w:r>
            <w:r w:rsidR="00FC3476">
              <w:rPr>
                <w:rFonts w:asciiTheme="minorHAnsi" w:hAnsiTheme="minorHAnsi" w:cstheme="minorHAnsi"/>
                <w:sz w:val="20"/>
                <w:szCs w:val="20"/>
              </w:rPr>
              <w:t>veličine minimalno 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Sonda za mjerenje temperature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inox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C10" w:rsidRPr="002C5D1D" w:rsidRDefault="003A1C10" w:rsidP="003A1C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5D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C10" w:rsidRPr="002C5D1D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5D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TRANSPORT, MONTAŽA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2C5D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PUŠTANJE U POGON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OBUKA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C10" w:rsidRPr="002C5D1D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C10" w:rsidRPr="002C5D1D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C10" w:rsidRPr="002C5D1D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8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5D1D">
              <w:rPr>
                <w:rFonts w:asciiTheme="minorHAnsi" w:hAnsiTheme="minorHAnsi" w:cstheme="minorHAnsi"/>
                <w:sz w:val="20"/>
                <w:szCs w:val="20"/>
              </w:rPr>
              <w:t xml:space="preserve">Transport i montaža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opreme</w:t>
            </w:r>
            <w:r w:rsidRPr="002C5D1D">
              <w:rPr>
                <w:rFonts w:asciiTheme="minorHAnsi" w:hAnsiTheme="minorHAnsi" w:cstheme="minorHAnsi"/>
                <w:sz w:val="20"/>
                <w:szCs w:val="20"/>
              </w:rPr>
              <w:t xml:space="preserve"> u prostoru Naručitelja na adresi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21300 Makarska, Put Volicije 8</w:t>
            </w:r>
            <w:r w:rsidRPr="002C5D1D">
              <w:rPr>
                <w:rFonts w:asciiTheme="minorHAnsi" w:hAnsiTheme="minorHAnsi" w:cstheme="minorHAnsi"/>
                <w:sz w:val="20"/>
                <w:szCs w:val="20"/>
              </w:rPr>
              <w:t>, uključivo sav montažni pribor i potrošni materijal, do stanja pune funkcionalnosti te puštanje u pogon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Uključena obuka djelatnika za rukovanje s opremom.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A1C10" w:rsidRPr="00D775E6" w:rsidTr="003B5100">
        <w:trPr>
          <w:trHeight w:val="24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137D4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7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JAMSTVO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49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Jamstveni rok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opremu 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u minimalnom trajanju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mjeseci.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48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IZVRŠENJA 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3A1C10" w:rsidRPr="00D775E6" w:rsidTr="003B5100">
        <w:trPr>
          <w:trHeight w:val="571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Rok izvršenja cjelokupnog predmeta nabave maksimalno </w:t>
            </w:r>
            <w:r w:rsidRPr="002E0D0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E0D0D">
              <w:rPr>
                <w:rFonts w:asciiTheme="minorHAnsi" w:hAnsiTheme="minorHAnsi" w:cstheme="minorHAnsi"/>
                <w:sz w:val="20"/>
                <w:szCs w:val="20"/>
              </w:rPr>
              <w:t xml:space="preserve"> kalendarskih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dana od potpisa Ugovora.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C10" w:rsidRPr="00D775E6" w:rsidRDefault="003A1C10" w:rsidP="003A1C10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AB51D3" w:rsidRPr="00D775E6" w:rsidRDefault="00AB51D3">
      <w:pPr>
        <w:rPr>
          <w:rFonts w:asciiTheme="minorHAnsi" w:hAnsiTheme="minorHAnsi" w:cstheme="minorHAnsi"/>
          <w:b/>
          <w:sz w:val="20"/>
          <w:szCs w:val="20"/>
        </w:rPr>
      </w:pPr>
    </w:p>
    <w:p w:rsidR="002D2EA2" w:rsidRPr="00D775E6" w:rsidRDefault="00D46E2F" w:rsidP="00D46E2F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>U___________________, dana _________________201</w:t>
      </w:r>
      <w:r w:rsidR="00D775E6">
        <w:rPr>
          <w:rFonts w:asciiTheme="minorHAnsi" w:hAnsiTheme="minorHAnsi" w:cstheme="minorHAnsi"/>
          <w:sz w:val="20"/>
          <w:szCs w:val="20"/>
        </w:rPr>
        <w:t>9</w:t>
      </w:r>
      <w:r w:rsidRPr="00D775E6">
        <w:rPr>
          <w:rFonts w:asciiTheme="minorHAnsi" w:hAnsiTheme="minorHAnsi" w:cstheme="minorHAnsi"/>
          <w:sz w:val="20"/>
          <w:szCs w:val="20"/>
        </w:rPr>
        <w:t xml:space="preserve">.                                                                               </w:t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D775E6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</w:t>
      </w:r>
      <w:r w:rsidRPr="00D775E6">
        <w:rPr>
          <w:rFonts w:asciiTheme="minorHAnsi" w:hAnsiTheme="minorHAnsi" w:cstheme="minorHAnsi"/>
          <w:sz w:val="20"/>
          <w:szCs w:val="20"/>
        </w:rPr>
        <w:t>Za Ponuditelja</w:t>
      </w:r>
    </w:p>
    <w:p w:rsidR="002D2EA2" w:rsidRPr="00D775E6" w:rsidRDefault="00D46E2F" w:rsidP="003B5100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ab/>
      </w:r>
      <w:r w:rsidR="002D2EA2" w:rsidRPr="00D775E6">
        <w:rPr>
          <w:rFonts w:asciiTheme="minorHAnsi" w:hAnsiTheme="minorHAnsi" w:cstheme="minorHAnsi"/>
          <w:sz w:val="20"/>
          <w:szCs w:val="20"/>
        </w:rPr>
        <w:t>(mjest</w:t>
      </w:r>
      <w:r w:rsidR="005C3054" w:rsidRPr="00D775E6">
        <w:rPr>
          <w:rFonts w:asciiTheme="minorHAnsi" w:hAnsiTheme="minorHAnsi" w:cstheme="minorHAnsi"/>
          <w:sz w:val="20"/>
          <w:szCs w:val="20"/>
        </w:rPr>
        <w:t>o</w:t>
      </w:r>
      <w:r w:rsidR="002D2EA2" w:rsidRPr="00D775E6">
        <w:rPr>
          <w:rFonts w:asciiTheme="minorHAnsi" w:hAnsiTheme="minorHAnsi" w:cstheme="minorHAnsi"/>
          <w:sz w:val="20"/>
          <w:szCs w:val="20"/>
        </w:rPr>
        <w:t>)</w:t>
      </w:r>
      <w:r w:rsidRPr="00D775E6">
        <w:rPr>
          <w:rFonts w:asciiTheme="minorHAnsi" w:hAnsiTheme="minorHAnsi" w:cstheme="minorHAnsi"/>
          <w:sz w:val="20"/>
          <w:szCs w:val="20"/>
        </w:rPr>
        <w:tab/>
      </w:r>
      <w:r w:rsidRPr="00D775E6">
        <w:rPr>
          <w:rFonts w:asciiTheme="minorHAnsi" w:hAnsiTheme="minorHAnsi" w:cstheme="minorHAnsi"/>
          <w:sz w:val="20"/>
          <w:szCs w:val="20"/>
        </w:rPr>
        <w:tab/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 </w:t>
      </w:r>
      <w:r w:rsidR="00D775E6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2D2EA2" w:rsidRPr="00D775E6">
        <w:rPr>
          <w:rFonts w:asciiTheme="minorHAnsi" w:hAnsiTheme="minorHAnsi" w:cstheme="minorHAnsi"/>
          <w:sz w:val="20"/>
          <w:szCs w:val="20"/>
        </w:rPr>
        <w:t>(datum)</w:t>
      </w:r>
    </w:p>
    <w:p w:rsidR="00D46E2F" w:rsidRPr="00D775E6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D46E2F" w:rsidRPr="00D775E6">
        <w:rPr>
          <w:rFonts w:asciiTheme="minorHAnsi" w:hAnsiTheme="minorHAnsi" w:cstheme="minorHAnsi"/>
          <w:sz w:val="20"/>
          <w:szCs w:val="20"/>
        </w:rPr>
        <w:t>M.P.</w:t>
      </w:r>
      <w:r w:rsidR="00D46E2F" w:rsidRPr="00D775E6">
        <w:rPr>
          <w:rFonts w:asciiTheme="minorHAnsi" w:hAnsiTheme="minorHAnsi" w:cstheme="minorHAnsi"/>
          <w:sz w:val="20"/>
          <w:szCs w:val="20"/>
        </w:rPr>
        <w:tab/>
      </w:r>
      <w:r w:rsidR="00D46E2F" w:rsidRPr="00D775E6">
        <w:rPr>
          <w:rFonts w:asciiTheme="minorHAnsi" w:hAnsiTheme="minorHAnsi" w:cstheme="minorHAnsi"/>
          <w:sz w:val="20"/>
          <w:szCs w:val="20"/>
        </w:rPr>
        <w:tab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Pr="00D775E6">
        <w:rPr>
          <w:rFonts w:asciiTheme="minorHAnsi" w:hAnsiTheme="minorHAnsi" w:cstheme="minorHAnsi"/>
          <w:sz w:val="20"/>
          <w:szCs w:val="20"/>
        </w:rPr>
        <w:t>__________</w:t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  <w:t>________________________________</w:t>
      </w:r>
    </w:p>
    <w:p w:rsidR="00D46E2F" w:rsidRPr="00D775E6" w:rsidRDefault="00D46E2F" w:rsidP="00D46E2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AB51D3" w:rsidRPr="00100F1A" w:rsidRDefault="002D2EA2" w:rsidP="00100F1A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46E2F" w:rsidRPr="00D775E6">
        <w:rPr>
          <w:rFonts w:asciiTheme="minorHAnsi" w:hAnsiTheme="minorHAnsi" w:cstheme="minorHAnsi"/>
          <w:sz w:val="20"/>
          <w:szCs w:val="20"/>
        </w:rPr>
        <w:t>(Ime, prezime</w:t>
      </w:r>
      <w:r w:rsidRPr="00D775E6">
        <w:rPr>
          <w:rFonts w:asciiTheme="minorHAnsi" w:hAnsiTheme="minorHAnsi" w:cstheme="minorHAnsi"/>
          <w:sz w:val="20"/>
          <w:szCs w:val="20"/>
        </w:rPr>
        <w:t xml:space="preserve">, funkcija </w:t>
      </w:r>
      <w:r w:rsidR="00D46E2F" w:rsidRPr="00D775E6">
        <w:rPr>
          <w:rFonts w:asciiTheme="minorHAnsi" w:hAnsiTheme="minorHAnsi" w:cstheme="minorHAnsi"/>
          <w:sz w:val="20"/>
          <w:szCs w:val="20"/>
        </w:rPr>
        <w:t xml:space="preserve"> i potpis ovlaštene osobe)</w:t>
      </w:r>
    </w:p>
    <w:p w:rsidR="00451E8F" w:rsidRPr="00451E8F" w:rsidRDefault="00D46E2F" w:rsidP="00E028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Troškovnik</w:t>
      </w:r>
    </w:p>
    <w:p w:rsidR="00451E8F" w:rsidRDefault="00451E8F" w:rsidP="00451E8F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12" w:type="pct"/>
        <w:tblLook w:val="04A0" w:firstRow="1" w:lastRow="0" w:firstColumn="1" w:lastColumn="0" w:noHBand="0" w:noVBand="1"/>
      </w:tblPr>
      <w:tblGrid>
        <w:gridCol w:w="480"/>
        <w:gridCol w:w="2801"/>
        <w:gridCol w:w="2432"/>
        <w:gridCol w:w="1600"/>
        <w:gridCol w:w="867"/>
        <w:gridCol w:w="3125"/>
        <w:gridCol w:w="3002"/>
      </w:tblGrid>
      <w:tr w:rsidR="002D2EA2" w:rsidTr="000500A0">
        <w:trPr>
          <w:trHeight w:val="116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Rb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Opis stavke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 xml:space="preserve">Model iz kataloga/ ponude (navesti) </w:t>
            </w:r>
            <w:r w:rsidRPr="002D2EA2">
              <w:rPr>
                <w:rFonts w:ascii="Calibri" w:hAnsi="Calibri" w:cs="Arial"/>
                <w:sz w:val="20"/>
                <w:szCs w:val="20"/>
              </w:rPr>
              <w:br/>
              <w:t>ili internet link za tehnički opis opreme (gdje je primjenjivo)*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Jedinica mjere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Količina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Jedinična cijena (HRK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F33326" w:rsidRPr="002D2EA2">
              <w:rPr>
                <w:rFonts w:ascii="Calibri" w:hAnsi="Calibri" w:cs="Arial"/>
                <w:sz w:val="20"/>
                <w:szCs w:val="20"/>
              </w:rPr>
              <w:t xml:space="preserve"> ili EUR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Pr="002D2EA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Ukupna cijena (HRK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F33326" w:rsidRPr="002D2EA2">
              <w:rPr>
                <w:rFonts w:ascii="Calibri" w:hAnsi="Calibri" w:cs="Arial"/>
                <w:sz w:val="20"/>
                <w:szCs w:val="20"/>
              </w:rPr>
              <w:t xml:space="preserve"> ili EUR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Pr="002D2EA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D2EA2" w:rsidTr="000500A0">
        <w:trPr>
          <w:trHeight w:val="2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94343B" w:rsidRDefault="009434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5=3X4</w:t>
            </w:r>
          </w:p>
        </w:tc>
      </w:tr>
      <w:tr w:rsidR="002D2EA2" w:rsidTr="000500A0">
        <w:trPr>
          <w:trHeight w:val="60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3B" w:rsidRDefault="009434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3B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K</w:t>
            </w:r>
            <w:r w:rsidR="00104241"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ontinuirani freezer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3B" w:rsidRDefault="0094343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Komad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D59D4" w:rsidTr="000500A0">
        <w:trPr>
          <w:trHeight w:val="63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D4" w:rsidRDefault="00ED59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D4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V</w:t>
            </w:r>
            <w:r w:rsidR="008F3F1A"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olumetrijska punilica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D4" w:rsidRDefault="00ED59D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Komad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ED59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ED59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D4" w:rsidRDefault="00ED59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00A0" w:rsidTr="000500A0">
        <w:trPr>
          <w:trHeight w:val="50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A0" w:rsidRDefault="000500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A0" w:rsidRPr="000500A0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CNC </w:t>
            </w:r>
            <w:r w:rsidR="008F3F1A"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punilica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A0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Komad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00A0" w:rsidTr="000500A0">
        <w:trPr>
          <w:trHeight w:val="76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A0" w:rsidRDefault="000500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A0" w:rsidRPr="000500A0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U</w:t>
            </w:r>
            <w:r w:rsidR="008F3F1A"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savršavanje djelatnika za rad na </w:t>
            </w:r>
            <w:r w:rsidR="008F3F1A">
              <w:rPr>
                <w:rFonts w:ascii="Calibri" w:hAnsi="Calibri" w:cs="Arial"/>
                <w:b/>
                <w:bCs/>
                <w:sz w:val="20"/>
                <w:szCs w:val="20"/>
              </w:rPr>
              <w:t>CNC</w:t>
            </w:r>
            <w:r w:rsidR="008F3F1A"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punilici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A0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Usluga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00A0" w:rsidTr="000500A0">
        <w:trPr>
          <w:trHeight w:val="52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A0" w:rsidRDefault="000500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A0" w:rsidRPr="000500A0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8F3F1A" w:rsidRPr="000500A0">
              <w:rPr>
                <w:rFonts w:ascii="Calibri" w:hAnsi="Calibri" w:cs="Arial"/>
                <w:b/>
                <w:bCs/>
                <w:sz w:val="20"/>
                <w:szCs w:val="20"/>
              </w:rPr>
              <w:t>asterizator za sladoled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A0" w:rsidRDefault="000500A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</w:t>
            </w:r>
            <w:r w:rsidR="00FA758A">
              <w:rPr>
                <w:rFonts w:ascii="Calibri" w:hAnsi="Calibri" w:cs="Arial"/>
                <w:sz w:val="20"/>
                <w:szCs w:val="20"/>
              </w:rPr>
              <w:t>m</w:t>
            </w:r>
            <w:r w:rsidR="007434B9">
              <w:rPr>
                <w:rFonts w:ascii="Calibri" w:hAnsi="Calibri" w:cs="Arial"/>
                <w:sz w:val="20"/>
                <w:szCs w:val="20"/>
              </w:rPr>
              <w:t>ad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A0" w:rsidRDefault="000500A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43B" w:rsidTr="000500A0">
        <w:trPr>
          <w:trHeight w:val="371"/>
        </w:trPr>
        <w:tc>
          <w:tcPr>
            <w:tcW w:w="3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CIJENA PONUDE BEZ PDV-a: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4343B" w:rsidTr="000500A0">
        <w:trPr>
          <w:trHeight w:val="299"/>
        </w:trPr>
        <w:tc>
          <w:tcPr>
            <w:tcW w:w="3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IZNOS PDV-a: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4343B" w:rsidTr="000500A0">
        <w:trPr>
          <w:trHeight w:val="317"/>
        </w:trPr>
        <w:tc>
          <w:tcPr>
            <w:tcW w:w="3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CIJENA PONUDE S PDV-om: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4776A" w:rsidRDefault="0004776A" w:rsidP="00C57837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879">
        <w:rPr>
          <w:rFonts w:asciiTheme="minorHAnsi" w:hAnsiTheme="minorHAnsi" w:cstheme="minorHAnsi"/>
          <w:sz w:val="22"/>
          <w:szCs w:val="22"/>
        </w:rPr>
        <w:t>U___________________, dana _________________201</w:t>
      </w:r>
      <w:r w:rsidR="00ED59D4">
        <w:rPr>
          <w:rFonts w:asciiTheme="minorHAnsi" w:hAnsiTheme="minorHAnsi" w:cstheme="minorHAnsi"/>
          <w:sz w:val="22"/>
          <w:szCs w:val="22"/>
        </w:rPr>
        <w:t>9</w:t>
      </w:r>
      <w:r w:rsidRPr="00E028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D775E6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Za Ponuditelja</w:t>
      </w:r>
    </w:p>
    <w:p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87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(mjesto)</w:t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775E6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(datum)</w:t>
      </w:r>
      <w:r w:rsidRPr="00E02879">
        <w:rPr>
          <w:rFonts w:asciiTheme="minorHAnsi" w:hAnsiTheme="minorHAnsi" w:cstheme="minorHAnsi"/>
          <w:sz w:val="22"/>
          <w:szCs w:val="22"/>
        </w:rPr>
        <w:tab/>
      </w:r>
    </w:p>
    <w:p w:rsidR="002D2EA2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2EA2" w:rsidRPr="00E02879" w:rsidRDefault="002D2EA2" w:rsidP="000500A0">
      <w:pPr>
        <w:pStyle w:val="tekst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E02879">
        <w:rPr>
          <w:rFonts w:asciiTheme="minorHAnsi" w:hAnsiTheme="minorHAnsi" w:cstheme="minorHAnsi"/>
          <w:sz w:val="22"/>
          <w:szCs w:val="22"/>
        </w:rPr>
        <w:t>M.P.</w:t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  <w:t>________________________________</w:t>
      </w:r>
    </w:p>
    <w:p w:rsidR="00451E8F" w:rsidRDefault="002D2EA2" w:rsidP="000500A0">
      <w:pPr>
        <w:pStyle w:val="tekst"/>
        <w:tabs>
          <w:tab w:val="left" w:pos="6690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02879">
        <w:rPr>
          <w:rFonts w:asciiTheme="minorHAnsi" w:hAnsiTheme="minorHAnsi" w:cstheme="minorHAnsi"/>
          <w:sz w:val="22"/>
          <w:szCs w:val="22"/>
        </w:rPr>
        <w:t>(Ime, prezime i potpis ovlaštene osobe)</w:t>
      </w:r>
    </w:p>
    <w:p w:rsidR="002D2EA2" w:rsidRDefault="002D2EA2" w:rsidP="000500A0">
      <w:pPr>
        <w:pStyle w:val="tekst"/>
        <w:tabs>
          <w:tab w:val="left" w:pos="6690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2D2EA2" w:rsidRDefault="002D2EA2" w:rsidP="002D2EA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* Proizvodi koji su navedeni u troškovniku smatraju se ponuđenima ako ponuditelj ne navede druge proizvode u za to predviđenom mjestu u troškovniku. </w:t>
      </w:r>
    </w:p>
    <w:p w:rsidR="002D2EA2" w:rsidRPr="002D2EA2" w:rsidRDefault="002D2EA2" w:rsidP="002D2EA2">
      <w:pPr>
        <w:jc w:val="both"/>
        <w:rPr>
          <w:rFonts w:ascii="Calibri" w:hAnsi="Calibri" w:cs="Arial"/>
          <w:sz w:val="20"/>
          <w:szCs w:val="20"/>
        </w:rPr>
      </w:pPr>
      <w:r w:rsidRPr="002D2EA2">
        <w:rPr>
          <w:rFonts w:ascii="Calibri" w:hAnsi="Calibri" w:cs="Arial"/>
          <w:sz w:val="20"/>
          <w:szCs w:val="20"/>
        </w:rPr>
        <w:t>** Ispunjava ponuditelji iz Hrvatske.</w:t>
      </w:r>
    </w:p>
    <w:p w:rsidR="002D2EA2" w:rsidRPr="002D2EA2" w:rsidRDefault="002D2EA2" w:rsidP="002D2EA2">
      <w:pPr>
        <w:pStyle w:val="tekst"/>
        <w:tabs>
          <w:tab w:val="left" w:pos="6690"/>
        </w:tabs>
        <w:spacing w:before="0" w:beforeAutospacing="0" w:after="0" w:afterAutospacing="0"/>
        <w:rPr>
          <w:rFonts w:ascii="Calibri" w:hAnsi="Calibri" w:cs="Arial"/>
          <w:sz w:val="20"/>
          <w:szCs w:val="20"/>
          <w:lang w:val="hr-HR"/>
        </w:rPr>
      </w:pPr>
      <w:r w:rsidRPr="002D2EA2">
        <w:rPr>
          <w:rFonts w:ascii="Calibri" w:hAnsi="Calibri" w:cs="Arial"/>
          <w:sz w:val="20"/>
          <w:szCs w:val="20"/>
          <w:lang w:val="hr-HR"/>
        </w:rPr>
        <w:t>*** Ispunjava ponuditelj iz inozemstva.</w:t>
      </w:r>
    </w:p>
    <w:sectPr w:rsidR="002D2EA2" w:rsidRPr="002D2EA2" w:rsidSect="00E12316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D0" w:rsidRDefault="00E473D0" w:rsidP="00BF4D2E">
      <w:r>
        <w:separator/>
      </w:r>
    </w:p>
  </w:endnote>
  <w:endnote w:type="continuationSeparator" w:id="0">
    <w:p w:rsidR="00E473D0" w:rsidRDefault="00E473D0" w:rsidP="00B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64" w:rsidRPr="005B0B77" w:rsidRDefault="00B56D64" w:rsidP="005B0B77">
    <w:pPr>
      <w:pStyle w:val="Podnoje"/>
      <w:pBdr>
        <w:top w:val="thinThickSmallGap" w:sz="24" w:space="1" w:color="622423" w:themeColor="accent2" w:themeShade="7F"/>
      </w:pBdr>
      <w:ind w:left="-426" w:right="-141"/>
      <w:rPr>
        <w:rFonts w:asciiTheme="minorHAnsi" w:eastAsiaTheme="majorEastAsia" w:hAnsiTheme="minorHAnsi" w:cstheme="minorHAnsi"/>
        <w:sz w:val="18"/>
        <w:szCs w:val="18"/>
      </w:rPr>
    </w:pPr>
    <w:r w:rsidRPr="005B0B77">
      <w:rPr>
        <w:rFonts w:asciiTheme="minorHAnsi" w:eastAsiaTheme="majorEastAsia" w:hAnsiTheme="minorHAnsi" w:cstheme="minorHAnsi"/>
        <w:sz w:val="18"/>
        <w:szCs w:val="18"/>
      </w:rPr>
      <w:t>Prilog II - Specifikacija i troškovnik</w:t>
    </w:r>
    <w:r w:rsidRPr="005B0B77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5B0B77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5B0B7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B0B77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DC0934" w:rsidRPr="00DC0934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5B0B77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B56D64" w:rsidRDefault="00B56D64" w:rsidP="005B0B77">
    <w:pPr>
      <w:pStyle w:val="Podnoje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D0" w:rsidRDefault="00E473D0" w:rsidP="00BF4D2E">
      <w:r>
        <w:separator/>
      </w:r>
    </w:p>
  </w:footnote>
  <w:footnote w:type="continuationSeparator" w:id="0">
    <w:p w:rsidR="00E473D0" w:rsidRDefault="00E473D0" w:rsidP="00B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Brojevi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Naslov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3E46E2"/>
    <w:multiLevelType w:val="hybridMultilevel"/>
    <w:tmpl w:val="3E281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48D"/>
    <w:multiLevelType w:val="hybridMultilevel"/>
    <w:tmpl w:val="76401664"/>
    <w:lvl w:ilvl="0" w:tplc="3F9CC922">
      <w:start w:val="1"/>
      <w:numFmt w:val="decimal"/>
      <w:pStyle w:val="Odlomakpopisa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C1868"/>
    <w:multiLevelType w:val="hybridMultilevel"/>
    <w:tmpl w:val="6BE83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5E1"/>
    <w:multiLevelType w:val="hybridMultilevel"/>
    <w:tmpl w:val="546AD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6183E49"/>
    <w:multiLevelType w:val="hybridMultilevel"/>
    <w:tmpl w:val="42E6DAD0"/>
    <w:lvl w:ilvl="0" w:tplc="2550EB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4"/>
    <w:rsid w:val="00015382"/>
    <w:rsid w:val="00030ABC"/>
    <w:rsid w:val="0004776A"/>
    <w:rsid w:val="000500A0"/>
    <w:rsid w:val="0008263B"/>
    <w:rsid w:val="0008264C"/>
    <w:rsid w:val="00086326"/>
    <w:rsid w:val="000A10B6"/>
    <w:rsid w:val="000A3AE2"/>
    <w:rsid w:val="000A6E6D"/>
    <w:rsid w:val="000A6FDD"/>
    <w:rsid w:val="00100350"/>
    <w:rsid w:val="00100F1A"/>
    <w:rsid w:val="00104241"/>
    <w:rsid w:val="00115B3C"/>
    <w:rsid w:val="00132FEC"/>
    <w:rsid w:val="00174546"/>
    <w:rsid w:val="00192DCD"/>
    <w:rsid w:val="00196EB1"/>
    <w:rsid w:val="001B48C0"/>
    <w:rsid w:val="001D0C92"/>
    <w:rsid w:val="00214C5A"/>
    <w:rsid w:val="002325E4"/>
    <w:rsid w:val="00251FC4"/>
    <w:rsid w:val="002717A3"/>
    <w:rsid w:val="002822BC"/>
    <w:rsid w:val="002A3E01"/>
    <w:rsid w:val="002B2383"/>
    <w:rsid w:val="002B617E"/>
    <w:rsid w:val="002C5D1D"/>
    <w:rsid w:val="002D18D3"/>
    <w:rsid w:val="002D2EA2"/>
    <w:rsid w:val="002E0D0D"/>
    <w:rsid w:val="002F1121"/>
    <w:rsid w:val="00300336"/>
    <w:rsid w:val="00315F01"/>
    <w:rsid w:val="00320B08"/>
    <w:rsid w:val="00333072"/>
    <w:rsid w:val="00333C12"/>
    <w:rsid w:val="003939B4"/>
    <w:rsid w:val="003A1C10"/>
    <w:rsid w:val="003B5100"/>
    <w:rsid w:val="00410343"/>
    <w:rsid w:val="004157F1"/>
    <w:rsid w:val="004305AC"/>
    <w:rsid w:val="00451E8F"/>
    <w:rsid w:val="00453666"/>
    <w:rsid w:val="004537D6"/>
    <w:rsid w:val="004C15DE"/>
    <w:rsid w:val="004C55A7"/>
    <w:rsid w:val="00520E55"/>
    <w:rsid w:val="00585781"/>
    <w:rsid w:val="0059294D"/>
    <w:rsid w:val="00595C33"/>
    <w:rsid w:val="005A24EC"/>
    <w:rsid w:val="005B0B77"/>
    <w:rsid w:val="005C3054"/>
    <w:rsid w:val="005C515E"/>
    <w:rsid w:val="005E741E"/>
    <w:rsid w:val="005F14CC"/>
    <w:rsid w:val="0067527E"/>
    <w:rsid w:val="006D1776"/>
    <w:rsid w:val="007434B9"/>
    <w:rsid w:val="00747A5C"/>
    <w:rsid w:val="00770E3B"/>
    <w:rsid w:val="007B1251"/>
    <w:rsid w:val="007E2EEB"/>
    <w:rsid w:val="008077BD"/>
    <w:rsid w:val="00814942"/>
    <w:rsid w:val="008418DA"/>
    <w:rsid w:val="0085161A"/>
    <w:rsid w:val="00893402"/>
    <w:rsid w:val="008A7242"/>
    <w:rsid w:val="008C2F88"/>
    <w:rsid w:val="008F3F1A"/>
    <w:rsid w:val="00900CDC"/>
    <w:rsid w:val="0090655D"/>
    <w:rsid w:val="00911AE7"/>
    <w:rsid w:val="00924E0B"/>
    <w:rsid w:val="0094343B"/>
    <w:rsid w:val="00950AEE"/>
    <w:rsid w:val="00956707"/>
    <w:rsid w:val="00957F32"/>
    <w:rsid w:val="00965F39"/>
    <w:rsid w:val="00976CE5"/>
    <w:rsid w:val="009A7B7D"/>
    <w:rsid w:val="009F0B8B"/>
    <w:rsid w:val="00A20974"/>
    <w:rsid w:val="00A413FB"/>
    <w:rsid w:val="00A622ED"/>
    <w:rsid w:val="00A73185"/>
    <w:rsid w:val="00A9774F"/>
    <w:rsid w:val="00AA08DE"/>
    <w:rsid w:val="00AA45EF"/>
    <w:rsid w:val="00AB51D3"/>
    <w:rsid w:val="00AB745E"/>
    <w:rsid w:val="00AC3787"/>
    <w:rsid w:val="00AC6D9D"/>
    <w:rsid w:val="00B015FB"/>
    <w:rsid w:val="00B05CB1"/>
    <w:rsid w:val="00B56D64"/>
    <w:rsid w:val="00B73AC9"/>
    <w:rsid w:val="00B844FD"/>
    <w:rsid w:val="00B85B82"/>
    <w:rsid w:val="00B91687"/>
    <w:rsid w:val="00BA5D70"/>
    <w:rsid w:val="00BD64FE"/>
    <w:rsid w:val="00BF4D2E"/>
    <w:rsid w:val="00C2523A"/>
    <w:rsid w:val="00C57837"/>
    <w:rsid w:val="00C602A2"/>
    <w:rsid w:val="00C6246C"/>
    <w:rsid w:val="00C702BE"/>
    <w:rsid w:val="00C71A01"/>
    <w:rsid w:val="00C74978"/>
    <w:rsid w:val="00CE4549"/>
    <w:rsid w:val="00D00F6D"/>
    <w:rsid w:val="00D137D4"/>
    <w:rsid w:val="00D46E2F"/>
    <w:rsid w:val="00D569DE"/>
    <w:rsid w:val="00D63B01"/>
    <w:rsid w:val="00D66809"/>
    <w:rsid w:val="00D70856"/>
    <w:rsid w:val="00D775E6"/>
    <w:rsid w:val="00D94E9B"/>
    <w:rsid w:val="00DA1357"/>
    <w:rsid w:val="00DA54A0"/>
    <w:rsid w:val="00DC0934"/>
    <w:rsid w:val="00DD2E13"/>
    <w:rsid w:val="00DD4676"/>
    <w:rsid w:val="00DE6844"/>
    <w:rsid w:val="00E02879"/>
    <w:rsid w:val="00E12316"/>
    <w:rsid w:val="00E45E9E"/>
    <w:rsid w:val="00E473D0"/>
    <w:rsid w:val="00E90948"/>
    <w:rsid w:val="00EA6F2A"/>
    <w:rsid w:val="00EB492C"/>
    <w:rsid w:val="00EB6420"/>
    <w:rsid w:val="00EC00DE"/>
    <w:rsid w:val="00ED59D4"/>
    <w:rsid w:val="00EF03E5"/>
    <w:rsid w:val="00F175F7"/>
    <w:rsid w:val="00F33326"/>
    <w:rsid w:val="00F43A8E"/>
    <w:rsid w:val="00F54120"/>
    <w:rsid w:val="00F90428"/>
    <w:rsid w:val="00FA758A"/>
    <w:rsid w:val="00FB3477"/>
    <w:rsid w:val="00FC3476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6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Odlomakpopisa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Odlomakpopisa">
    <w:name w:val="List Paragraph"/>
    <w:basedOn w:val="Normal"/>
    <w:link w:val="Odlomakpopisa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Tijeloteksta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Naslov1Char">
    <w:name w:val="Naslov 1 Char"/>
    <w:link w:val="Naslov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Naslov2Char">
    <w:name w:val="Naslov 2 Char"/>
    <w:link w:val="Naslov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3Char">
    <w:name w:val="Naslov 3 Char"/>
    <w:link w:val="Naslov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4Char">
    <w:name w:val="Naslov 4 Char"/>
    <w:link w:val="Naslov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Naslov6Char">
    <w:name w:val="Naslov 6 Char"/>
    <w:link w:val="Naslov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Naslov7Char">
    <w:name w:val="Naslov 7 Char"/>
    <w:link w:val="Naslov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Naslov9Char">
    <w:name w:val="Naslov 9 Char"/>
    <w:link w:val="Naslov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E4D66"/>
    <w:rPr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Referencafusnot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Referencakomentara">
    <w:name w:val="annotation reference"/>
    <w:uiPriority w:val="99"/>
    <w:semiHidden/>
    <w:rsid w:val="00FE4D66"/>
    <w:rPr>
      <w:rFonts w:cs="Times New Roman"/>
      <w:sz w:val="16"/>
    </w:rPr>
  </w:style>
  <w:style w:type="character" w:styleId="Brojstranice">
    <w:name w:val="page number"/>
    <w:uiPriority w:val="99"/>
    <w:rsid w:val="00FE4D66"/>
    <w:rPr>
      <w:rFonts w:cs="Times New Roman"/>
    </w:rPr>
  </w:style>
  <w:style w:type="paragraph" w:styleId="Brojevi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Naslov">
    <w:name w:val="Title"/>
    <w:basedOn w:val="Normal"/>
    <w:link w:val="Naslov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link w:val="Naslov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FE4D66"/>
    <w:rPr>
      <w:sz w:val="20"/>
      <w:szCs w:val="20"/>
      <w:lang w:eastAsia="hr-HR"/>
    </w:rPr>
  </w:style>
  <w:style w:type="character" w:customStyle="1" w:styleId="TijelotekstaChar">
    <w:name w:val="Tijelo teksta Char"/>
    <w:link w:val="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PodnaslovChar">
    <w:name w:val="Podnaslov Char"/>
    <w:link w:val="Podnaslov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FE4D66"/>
    <w:rPr>
      <w:sz w:val="20"/>
      <w:szCs w:val="20"/>
      <w:lang w:eastAsia="hr-HR"/>
    </w:rPr>
  </w:style>
  <w:style w:type="character" w:customStyle="1" w:styleId="Tijeloteksta2Char">
    <w:name w:val="Tijelo teksta 2 Char"/>
    <w:link w:val="Tijelotekst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iperveza">
    <w:name w:val="Hyperlink"/>
    <w:uiPriority w:val="99"/>
    <w:rsid w:val="00FE4D66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Naglaeno">
    <w:name w:val="Strong"/>
    <w:uiPriority w:val="99"/>
    <w:qFormat/>
    <w:rsid w:val="00FE4D66"/>
    <w:rPr>
      <w:rFonts w:cs="Times New Roman"/>
      <w:b/>
    </w:rPr>
  </w:style>
  <w:style w:type="paragraph" w:styleId="Kartadokumenta">
    <w:name w:val="Document Map"/>
    <w:basedOn w:val="Normal"/>
    <w:link w:val="Kartadokumenta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KartadokumentaChar">
    <w:name w:val="Karta dokumenta Char"/>
    <w:link w:val="Kartadokumenta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E4D66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E4D66"/>
    <w:rPr>
      <w:rFonts w:eastAsia="Times New Roman"/>
      <w:b/>
    </w:rPr>
  </w:style>
  <w:style w:type="character" w:customStyle="1" w:styleId="PredmetkomentaraChar">
    <w:name w:val="Predmet komentara Char"/>
    <w:link w:val="Predmetkomentara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E4D66"/>
    <w:rPr>
      <w:sz w:val="2"/>
      <w:szCs w:val="20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Reetkatablice">
    <w:name w:val="Table Grid"/>
    <w:basedOn w:val="Obinatablica"/>
    <w:uiPriority w:val="3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OdlomakpopisaChar">
    <w:name w:val="Odlomak popisa Char"/>
    <w:link w:val="Odlomakpopisa"/>
    <w:locked/>
    <w:rsid w:val="00FE4D66"/>
    <w:rPr>
      <w:rFonts w:cstheme="minorHAnsi"/>
      <w:color w:val="000000"/>
      <w:sz w:val="24"/>
      <w:lang w:eastAsia="hr-HR"/>
    </w:rPr>
  </w:style>
  <w:style w:type="table" w:styleId="Srednjareetka1-Isticanje1">
    <w:name w:val="Medium Grid 1 Accent 1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osjenanje-Isticanje1">
    <w:name w:val="Colorful Shading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Obojanipopis-Isticanje1">
    <w:name w:val="Colorful List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Obojanareetka-Isticanje1">
    <w:name w:val="Colorful Grid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ipopis-Isticanje3">
    <w:name w:val="Colorful List Accent 3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Svijetlosjenanje-Isticanje5">
    <w:name w:val="Light Shading Accent 5"/>
    <w:basedOn w:val="Obinatablica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rednjipopis1-Isticanje5">
    <w:name w:val="Medium List 1 Accent 5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Srednjareetka1-Isticanje5">
    <w:name w:val="Medium Grid 1 Accent 5"/>
    <w:basedOn w:val="Obinatablica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2-Isticanje5">
    <w:name w:val="Medium Grid 2 Accent 5"/>
    <w:basedOn w:val="Obinatablica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5">
    <w:name w:val="Medium Grid 3 Accent 5"/>
    <w:basedOn w:val="Obinatablica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akoisticanje">
    <w:name w:val="Intense Emphasis"/>
    <w:uiPriority w:val="21"/>
    <w:qFormat/>
    <w:rsid w:val="00FE4D66"/>
    <w:rPr>
      <w:b/>
      <w:bCs/>
      <w:i/>
      <w:iCs/>
    </w:rPr>
  </w:style>
  <w:style w:type="paragraph" w:styleId="TOCNaslov">
    <w:name w:val="TOC Heading"/>
    <w:basedOn w:val="Naslov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tekst">
    <w:name w:val="tekst"/>
    <w:basedOn w:val="Normal"/>
    <w:rsid w:val="00BF4D2E"/>
    <w:pPr>
      <w:spacing w:before="100" w:beforeAutospacing="1" w:after="100" w:afterAutospacing="1"/>
    </w:pPr>
    <w:rPr>
      <w:lang w:val="en-US"/>
    </w:rPr>
  </w:style>
  <w:style w:type="paragraph" w:styleId="Revizija">
    <w:name w:val="Revision"/>
    <w:hidden/>
    <w:uiPriority w:val="99"/>
    <w:semiHidden/>
    <w:rsid w:val="002325E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C50F-8CFF-4D30-9399-735E8D0E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2019-05-09T11:58:00Z</dcterms:created>
  <dcterms:modified xsi:type="dcterms:W3CDTF">2019-06-13T10:02:00Z</dcterms:modified>
</cp:coreProperties>
</file>